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C1" w:rsidRDefault="00AA5CC1" w:rsidP="00AA5CC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Indrani y Chandara, exhindús, Singapur </w:t>
      </w:r>
    </w:p>
    <w:p w:rsidR="00AA5CC1" w:rsidRDefault="00AA5CC1" w:rsidP="00AA5CC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</w:t>
      </w:r>
    </w:p>
    <w:p w:rsidR="002E697B" w:rsidRDefault="00AA5CC1" w:rsidP="00AA5CC1">
      <w:pPr>
        <w:jc w:val="center"/>
      </w:pPr>
      <w:r>
        <w:rPr>
          <w:noProof/>
        </w:rPr>
        <w:drawing>
          <wp:inline distT="0" distB="0" distL="0" distR="0">
            <wp:extent cx="2137410" cy="1412875"/>
            <wp:effectExtent l="0" t="0" r="0" b="0"/>
            <wp:docPr id="17" name="Picture 17" descr="http://www.islamreligion.com/articles_es/images/spa_Indrani_and_Chandara__Ex-Hindu__Singapore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es/images/spa_Indrani_and_Chandara__Ex-Hindu__Singapore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hermana Nishani (antes conocida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Indrani) y su esposo, el hermano Rafiq (antes conocido como Chandara) compartieron con la hermana Munirah Al Idros, su camino hacia el Islam.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Indrani tenía 6 años de edad cuando murió su padre.</w:t>
      </w:r>
      <w:proofErr w:type="gramEnd"/>
      <w:r>
        <w:rPr>
          <w:color w:val="000000"/>
          <w:sz w:val="26"/>
          <w:szCs w:val="26"/>
        </w:rPr>
        <w:t xml:space="preserve"> Su madre dejó de rezar al sentir que su dios había sido injusto al hacerla viuda con cinco niños pequeños. Indrani y sus hermanos y hermanas fueron criados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hindús nominales. Ellos no tenían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altar ni imágenes de dioses en su casa, como muchos hindús.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Indrani tenía 10 años de edad, comenzó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amar dioses. </w:t>
      </w:r>
      <w:proofErr w:type="gramStart"/>
      <w:r>
        <w:rPr>
          <w:color w:val="000000"/>
          <w:sz w:val="26"/>
          <w:szCs w:val="26"/>
        </w:rPr>
        <w:t>Coleccionó imágenes de dioses y diosas hindús y los adoraba en casa.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Sentía la necesidad de rezar y pensaba que era extraño que, a diferencia de otras familias hindús, su familia realizaba pocos rituales de esta religión.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Durante su adolescencia, Indrani comenzó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ir al templo tres veces por semana. Animó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algunos de sus amigos a ir al templo con ella, ya que rápidamente se interesó más en el hinduismo.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Participó en actividades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bayanai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(cantos devocionales) y se hizo miembro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comité del Grupo Ayyapan en el Templo Perumal durante varios años.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día, Indrani se enfermó mucho. </w:t>
      </w:r>
      <w:proofErr w:type="gramStart"/>
      <w:r>
        <w:rPr>
          <w:color w:val="000000"/>
          <w:sz w:val="26"/>
          <w:szCs w:val="26"/>
        </w:rPr>
        <w:t>Consultó a varios médicos, pero le dijeron que no tenía nada mal.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Sin embargo, seguía enferma.</w:t>
      </w:r>
      <w:proofErr w:type="gramEnd"/>
      <w:r>
        <w:rPr>
          <w:color w:val="000000"/>
          <w:sz w:val="26"/>
          <w:szCs w:val="26"/>
        </w:rPr>
        <w:t xml:space="preserve"> Luego consultó a un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Swami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un sacerdote hindú) para que la limpiara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sevanai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(espíritus malignos) que ella sospechaba tenía dentro.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Swami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y</w:t>
      </w:r>
      <w:proofErr w:type="gramEnd"/>
      <w:r>
        <w:rPr>
          <w:color w:val="000000"/>
          <w:sz w:val="26"/>
          <w:szCs w:val="26"/>
        </w:rPr>
        <w:t xml:space="preserve"> su asistente fueron a visitarla. El asistente era Chandara, que participaba en los ritos religiosos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templo de ella, y quien también había organizado viajes religiosos a Malasia para Indrani y sus amigos.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Indrani estaba muy impresionada con el conocimiento que demostró el joven mientras asistía al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Swami</w:t>
      </w:r>
      <w:r>
        <w:rPr>
          <w:color w:val="000000"/>
          <w:sz w:val="26"/>
          <w:szCs w:val="26"/>
        </w:rPr>
        <w:t>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Después de esa visita, Chandara soñó con su diosa favorita, Kaliamma, que le decía que tomara a Indrani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 novia. </w:t>
      </w:r>
      <w:proofErr w:type="gramStart"/>
      <w:r>
        <w:rPr>
          <w:color w:val="000000"/>
          <w:sz w:val="26"/>
          <w:szCs w:val="26"/>
        </w:rPr>
        <w:t>Después de mucha persuasión, su familia pidió la mano de Indrani en matrimonio.</w:t>
      </w:r>
      <w:proofErr w:type="gramEnd"/>
      <w:r>
        <w:rPr>
          <w:color w:val="000000"/>
          <w:sz w:val="26"/>
          <w:szCs w:val="26"/>
        </w:rPr>
        <w:t xml:space="preserve"> Indrani y su familia quedaron gratamente sorprendidos con la propuesta de matrimonio. Indrani no podía creer que su sueño de casarse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hindú piadoso se hiciera realidad.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diferencia de Indrani, Chandara fue criado en una familia hindú religiosa.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Además de eso, Chandara era el más religioso de su familia.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solía caer en trance, recitando los mantras sagrados de alabanza a los dioses y diosas que [supuestamente] lo poseían y hablaban a través suyo.</w:t>
      </w:r>
      <w:proofErr w:type="gramEnd"/>
      <w:r>
        <w:rPr>
          <w:color w:val="000000"/>
          <w:sz w:val="26"/>
          <w:szCs w:val="26"/>
        </w:rPr>
        <w:t xml:space="preserve"> En el hinduismo, se considera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honor ser poseído por los dioses o diosas.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Chandara y otros miembros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grupo se reunían a menudo para escuchar las enseñanzas del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Swami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También hacían visitas a domicilio para perseguir a los malos espíritus de las casas y cuerpos de la gente.</w:t>
      </w:r>
      <w:proofErr w:type="gramEnd"/>
      <w:r>
        <w:rPr>
          <w:color w:val="000000"/>
          <w:sz w:val="26"/>
          <w:szCs w:val="26"/>
        </w:rPr>
        <w:t xml:space="preserve"> Así fue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Chandara fue designado como asistente del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Swami</w:t>
      </w:r>
      <w:r>
        <w:rPr>
          <w:color w:val="000000"/>
          <w:sz w:val="26"/>
          <w:szCs w:val="26"/>
        </w:rPr>
        <w:t>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Indrani nunca había entrado en trance, pero había visto cómo Chandara era [supuestamente] poseído por el dios elefante, Vinayagar.</w:t>
      </w:r>
      <w:proofErr w:type="gramEnd"/>
      <w:r>
        <w:rPr>
          <w:color w:val="000000"/>
          <w:sz w:val="26"/>
          <w:szCs w:val="26"/>
        </w:rPr>
        <w:t xml:space="preserve"> Chandara se comportaba exactamente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elefante, comiendo las frutas que el elefante come.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Mientras estaba en trance, la gente se acercaba a Chandara para resolver problemas.</w:t>
      </w:r>
      <w:proofErr w:type="gramEnd"/>
      <w:r>
        <w:rPr>
          <w:color w:val="000000"/>
          <w:sz w:val="26"/>
          <w:szCs w:val="26"/>
        </w:rPr>
        <w:t xml:space="preserve"> Quienes lo hacían, se prosternaban ante él pues lo consideraban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“dios”. Las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vibuzi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(cenizas </w:t>
      </w:r>
      <w:proofErr w:type="gramStart"/>
      <w:r>
        <w:rPr>
          <w:color w:val="000000"/>
          <w:sz w:val="26"/>
          <w:szCs w:val="26"/>
        </w:rPr>
        <w:t>blancas</w:t>
      </w:r>
      <w:proofErr w:type="gramEnd"/>
      <w:r>
        <w:rPr>
          <w:color w:val="000000"/>
          <w:sz w:val="26"/>
          <w:szCs w:val="26"/>
        </w:rPr>
        <w:t>) utilizadas para ungir la frente, eran llevadas a Chandara para que las bendijera.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pesar de todo esto, no se sentía completo.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Insatisfecho, sabía que algo no estaba bien en su vida.</w:t>
      </w:r>
      <w:proofErr w:type="gramEnd"/>
      <w:r>
        <w:rPr>
          <w:color w:val="000000"/>
          <w:sz w:val="26"/>
          <w:szCs w:val="26"/>
        </w:rPr>
        <w:t xml:space="preserve"> No lograba ver la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y siempre sentía que su camino era bloqueado por algún tipo de oscuridad que quería aclarar para poder alcanzar la luz. </w:t>
      </w:r>
      <w:proofErr w:type="gramStart"/>
      <w:r>
        <w:rPr>
          <w:color w:val="000000"/>
          <w:sz w:val="26"/>
          <w:szCs w:val="26"/>
        </w:rPr>
        <w:t>Sabía que había 3.360 dioses hindús y le rezó a muchos de ellos.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Siempre que se sentía confundido, iba a la biblioteca para encontrar más sobre el hinduismo.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Aprendió de los mayores, pero sabía que había mucho más qué aprender.</w:t>
      </w:r>
      <w:proofErr w:type="gramEnd"/>
      <w:r>
        <w:rPr>
          <w:color w:val="000000"/>
          <w:sz w:val="26"/>
          <w:szCs w:val="26"/>
        </w:rPr>
        <w:t xml:space="preserve"> Muchos de los sacerdotes hindús no querían compartir todo lo que sabían; el conocimiento era su tazón de arroz y no querían que les quitaran sus </w:t>
      </w:r>
      <w:proofErr w:type="gramStart"/>
      <w:r>
        <w:rPr>
          <w:color w:val="000000"/>
          <w:sz w:val="26"/>
          <w:szCs w:val="26"/>
        </w:rPr>
        <w:t>fuentes</w:t>
      </w:r>
      <w:proofErr w:type="gramEnd"/>
      <w:r>
        <w:rPr>
          <w:color w:val="000000"/>
          <w:sz w:val="26"/>
          <w:szCs w:val="26"/>
        </w:rPr>
        <w:t xml:space="preserve"> de ingreso.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Era difícil aprender sobre hinduismo por cuenta propia, ya que la mayoría de los escritos estaban en sánscrito.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Chandara no podía encontrar ningún libro sagrado que satisficiera su búsqueda.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Todos los libros eran escritos por diferentes autores y cada uno de ellos tenía ideas distintas sobre cómo y cuándo comenzó el hinduismo.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Incluso el Bhágavad Guitá (que enfatiza más en Vishnú), el Ramaiana y el Mahábharata eran muy limitados.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Estas escrituras sagradas eran más bien libros literarios, que enseñaban que debemos ser buenos y orar a los dioses.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Por encima de todos estos dioses está el dios femenino, que es la Aadi Parasajti.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Ella </w:t>
      </w:r>
      <w:r>
        <w:rPr>
          <w:color w:val="000000"/>
          <w:sz w:val="26"/>
          <w:szCs w:val="26"/>
        </w:rPr>
        <w:lastRenderedPageBreak/>
        <w:t>controla todo el universo.</w:t>
      </w:r>
      <w:proofErr w:type="gramEnd"/>
      <w:r>
        <w:rPr>
          <w:color w:val="000000"/>
          <w:sz w:val="26"/>
          <w:szCs w:val="26"/>
        </w:rPr>
        <w:t xml:space="preserve"> La esencia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hinduismo es esforzarse en conseguir una buena reencarnación y adorar a Dios y rezarle a Dios a través de los semidioses.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Durante esta búsqueda de la iluminación, Chandara fue abordado por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misionero cristiano que trabajaba en Toa Payoh. Y se involucró en el cristianismo con la </w:t>
      </w:r>
      <w:proofErr w:type="gramStart"/>
      <w:r>
        <w:rPr>
          <w:color w:val="000000"/>
          <w:sz w:val="26"/>
          <w:szCs w:val="26"/>
        </w:rPr>
        <w:t>esperanza</w:t>
      </w:r>
      <w:proofErr w:type="gramEnd"/>
      <w:r>
        <w:rPr>
          <w:color w:val="000000"/>
          <w:sz w:val="26"/>
          <w:szCs w:val="26"/>
        </w:rPr>
        <w:t xml:space="preserve"> de la iluminación. </w:t>
      </w:r>
      <w:proofErr w:type="gramStart"/>
      <w:r>
        <w:rPr>
          <w:color w:val="000000"/>
          <w:sz w:val="26"/>
          <w:szCs w:val="26"/>
        </w:rPr>
        <w:t>Sin embargo, no le gustó el cristianismo, principalmente debido al comportamiento de la gente en la iglesia; se dio cuenta de que los hombres y mujeres jóvenes se comportaban de manera indecente.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cristianismo no era lo que estaba buscando, y se retiró.</w:t>
      </w:r>
      <w:proofErr w:type="gramEnd"/>
    </w:p>
    <w:p w:rsidR="00AA5CC1" w:rsidRDefault="00AA5CC1" w:rsidP="00AA5CC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Aun así, Chandara ya no quer</w:t>
      </w:r>
      <w:r>
        <w:rPr>
          <w:color w:val="000000"/>
          <w:sz w:val="26"/>
          <w:szCs w:val="26"/>
          <w:lang w:val="es-BO"/>
        </w:rPr>
        <w:t>ía</w:t>
      </w:r>
      <w:r>
        <w:rPr>
          <w:color w:val="000000"/>
          <w:sz w:val="26"/>
          <w:szCs w:val="26"/>
        </w:rPr>
        <w:t>rezarles a tantos dioses.</w:t>
      </w:r>
      <w:proofErr w:type="gramEnd"/>
      <w:r>
        <w:rPr>
          <w:color w:val="000000"/>
          <w:sz w:val="26"/>
          <w:szCs w:val="26"/>
        </w:rPr>
        <w:t xml:space="preserve"> Él podía adorar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solo Dios espiritualmente y adorar a los otros ídolos físicamente, pero no sabía quién era el Dios Único. </w:t>
      </w:r>
      <w:proofErr w:type="gramStart"/>
      <w:r>
        <w:rPr>
          <w:color w:val="000000"/>
          <w:sz w:val="26"/>
          <w:szCs w:val="26"/>
        </w:rPr>
        <w:t>Ocasionalmente, Chandara seguía entrando en trance.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Chandara tenía amigos malayos curiosos que le preguntaban sobre la adoración hindú.</w:t>
      </w:r>
      <w:proofErr w:type="gramEnd"/>
      <w:r>
        <w:rPr>
          <w:color w:val="000000"/>
          <w:sz w:val="26"/>
          <w:szCs w:val="26"/>
        </w:rPr>
        <w:t xml:space="preserve"> Ellos no le hablaban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pero le dijeron que a diferencia de él, ellos le rezaban a un solo Dios: Dios.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Chandara, que era el líder entre sus compañeros de trabajo, acompañaba a sus compañeros malayos cuando hacían la oración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mediodía, y los esperaba mientras rezaban. </w:t>
      </w:r>
      <w:proofErr w:type="gramStart"/>
      <w:r>
        <w:rPr>
          <w:color w:val="000000"/>
          <w:sz w:val="26"/>
          <w:szCs w:val="26"/>
        </w:rPr>
        <w:t>Al mismo tiempo, le rogaba a Dios en su corazón, y le pedía que lo guiara al camino correcto.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Chandara estaba muy impresionado con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adhán</w:t>
      </w:r>
      <w:r>
        <w:rPr>
          <w:color w:val="000000"/>
          <w:sz w:val="26"/>
          <w:szCs w:val="26"/>
        </w:rPr>
        <w:t xml:space="preserve">, que tenía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efecto tranquilizante. </w:t>
      </w:r>
      <w:proofErr w:type="gramStart"/>
      <w:r>
        <w:rPr>
          <w:color w:val="000000"/>
          <w:sz w:val="26"/>
          <w:szCs w:val="26"/>
        </w:rPr>
        <w:t>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adhán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tocó su corazón profundamente, en especial porque era seguido de la oración que sus amigos y otros musulmanes nunca dejaban de cumplir.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Sintió que era muy sencillo reconocer al Dios verdadero.</w:t>
      </w:r>
      <w:proofErr w:type="gramEnd"/>
      <w:r>
        <w:rPr>
          <w:color w:val="000000"/>
          <w:sz w:val="26"/>
          <w:szCs w:val="26"/>
        </w:rPr>
        <w:t xml:space="preserve"> “Solo adorarlo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Él. </w:t>
      </w:r>
      <w:proofErr w:type="gramStart"/>
      <w:r>
        <w:rPr>
          <w:color w:val="000000"/>
          <w:sz w:val="26"/>
          <w:szCs w:val="26"/>
        </w:rPr>
        <w:t>¿Para qué necesita uno a todos esos dioses y mediadores?”</w:t>
      </w:r>
      <w:proofErr w:type="gramEnd"/>
      <w:r>
        <w:rPr>
          <w:color w:val="000000"/>
          <w:sz w:val="26"/>
          <w:szCs w:val="26"/>
        </w:rPr>
        <w:t xml:space="preserve"> No pasó mucho tiempo antes de que sintiera que el Islam y Dios eran lo que él había estado buscando.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Después de su matrimonio, su esposa Indrani se mantenía activa en las actividades de su templo.</w:t>
      </w:r>
      <w:proofErr w:type="gramEnd"/>
      <w:r>
        <w:rPr>
          <w:color w:val="000000"/>
          <w:sz w:val="26"/>
          <w:szCs w:val="26"/>
        </w:rPr>
        <w:t xml:space="preserve"> Ella quedó perpleja cuando su esposo,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hindú más piadoso que ella misma, comenzó a insinuar repetidamente que solo existía un Dios Todopoderoso, que hay que rezarle a un Dios y que una religión verdadera no debería tener muchos dioses. Su suegra sintió que su hijo, antes piadoso, podía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ofendido a los dioses.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Incluso después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matrimonio, Chandara continuó en su búsqueda de iluminación. </w:t>
      </w:r>
      <w:proofErr w:type="gramStart"/>
      <w:r>
        <w:rPr>
          <w:color w:val="000000"/>
          <w:sz w:val="26"/>
          <w:szCs w:val="26"/>
        </w:rPr>
        <w:t>Había tratado de buscar al Dios Único en el hinduismo, tratando de conocer al Dios Único al que rezaba espiritualmente.</w:t>
      </w:r>
      <w:proofErr w:type="gramEnd"/>
      <w:r>
        <w:rPr>
          <w:color w:val="000000"/>
          <w:sz w:val="26"/>
          <w:szCs w:val="26"/>
        </w:rPr>
        <w:t xml:space="preserve"> Ya no estaba interesado en ninguna de las actividades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templo ni en volver a entrar en trance. Su madre, </w:t>
      </w:r>
      <w:r>
        <w:rPr>
          <w:color w:val="000000"/>
          <w:sz w:val="26"/>
          <w:szCs w:val="26"/>
        </w:rPr>
        <w:lastRenderedPageBreak/>
        <w:t xml:space="preserve">mientras estaba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trance, señaló que el cambio en el comportamiento de su hijo se debía a que estaba bajo un hechizo.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Chandara no sabía nada sobre el Islam, excepto que en el Islam Dios es Uno.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meditaba a diario y hacía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Uzrachamale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Por lo general, cantaba los diversos nombres de los dioses.</w:t>
      </w:r>
      <w:proofErr w:type="gramEnd"/>
      <w:r>
        <w:rPr>
          <w:color w:val="000000"/>
          <w:sz w:val="26"/>
          <w:szCs w:val="26"/>
        </w:rPr>
        <w:t xml:space="preserve"> Sin embargo, esta vez cuando mencionó sus nombres, sintió que algo estaba mal, así que solo dijo en inglés: “Dios Todopoderoso, Dios Todopoderoso…</w:t>
      </w:r>
      <w:proofErr w:type="gramStart"/>
      <w:r>
        <w:rPr>
          <w:color w:val="000000"/>
          <w:sz w:val="26"/>
          <w:szCs w:val="26"/>
        </w:rPr>
        <w:t>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En su meditación, él supo que los musulmanes le rezan al Dios verdadero.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mayor problema para que Chandara practicara el Islam era Indrani.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Ella no quería a los musulmanes y estaba comprometida con las actividades de su templo.</w:t>
      </w:r>
      <w:proofErr w:type="gramEnd"/>
      <w:r>
        <w:rPr>
          <w:color w:val="000000"/>
          <w:sz w:val="26"/>
          <w:szCs w:val="26"/>
        </w:rPr>
        <w:t xml:space="preserve"> Él trató de influenciar a su esposa con las enseñanzas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poniendo en la televisión programas islámicos malayos. </w:t>
      </w:r>
      <w:proofErr w:type="gramStart"/>
      <w:r>
        <w:rPr>
          <w:color w:val="000000"/>
          <w:sz w:val="26"/>
          <w:szCs w:val="26"/>
        </w:rPr>
        <w:t>Indrani se quejó de que no era necesario que su esposo se interesara tanto en el Islam.</w:t>
      </w:r>
      <w:proofErr w:type="gramEnd"/>
      <w:r>
        <w:rPr>
          <w:color w:val="000000"/>
          <w:sz w:val="26"/>
          <w:szCs w:val="26"/>
        </w:rPr>
        <w:t xml:space="preserve"> Él aprovechó esta oportunidad para expresarle que no creía ya más en el hinduismo, argumentando respecto a que no tiene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libro sagrado y a las bases de su creencia. </w:t>
      </w:r>
      <w:proofErr w:type="gramStart"/>
      <w:r>
        <w:rPr>
          <w:color w:val="000000"/>
          <w:sz w:val="26"/>
          <w:szCs w:val="26"/>
        </w:rPr>
        <w:t>Al no poderse establecer cómo comenzó el hinduismo, parecía simplemente una cultura llena de complejidad arrastrada por sus ancestros.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Él compró una traducción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y quedó profundamente impresionado cuando leyó acerca de los Profetas, del comienzo de la humanidad, y del Paraíso y el Infierno. Encontró muchas cosas que es necesario que todo ser humano conozca, y animó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Indrani a leerla. </w:t>
      </w:r>
      <w:proofErr w:type="gramStart"/>
      <w:r>
        <w:rPr>
          <w:color w:val="000000"/>
          <w:sz w:val="26"/>
          <w:szCs w:val="26"/>
        </w:rPr>
        <w:t>Cuando leyó que los adoradores de ídolos serán arrojados al Infierno, retiró todos los ídolos e imágenes de su casa.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Chandara se concentró entonces en aprender más sobre el Islam de diferentes </w:t>
      </w:r>
      <w:proofErr w:type="gramStart"/>
      <w:r>
        <w:rPr>
          <w:color w:val="000000"/>
          <w:sz w:val="26"/>
          <w:szCs w:val="26"/>
        </w:rPr>
        <w:t>fuentes</w:t>
      </w:r>
      <w:proofErr w:type="gramEnd"/>
      <w:r>
        <w:rPr>
          <w:color w:val="000000"/>
          <w:sz w:val="26"/>
          <w:szCs w:val="26"/>
        </w:rPr>
        <w:t xml:space="preserve">. Trató de aprender más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de sus amigos malayos. Sin embargo, ellos por lo general no podían contestar sus preguntas. Ellos le sugirieron que buscara ayuda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profesor de religión.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Chandara comenzó a llevar a casa libros sobre Islam así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sobre cristianismo, sijismo e hinduismo, diciéndole a su esposa que leyera y comparara entre esas religiones. </w:t>
      </w:r>
      <w:proofErr w:type="gramStart"/>
      <w:r>
        <w:rPr>
          <w:color w:val="000000"/>
          <w:sz w:val="26"/>
          <w:szCs w:val="26"/>
        </w:rPr>
        <w:t>Indrani no estaba interesada pues estaba muy satisfecha con su creencia y con el hinduismo.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Ella se dijo a sí misma que no había forma de que él pudiera influenciarla con su idea de Un Dios Todopoderoso, y juró en su corazón que lo llevaría de regreso a su camino.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Indrani no tenía intención de leer los libros que su esposo llevaba a casa.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Sin embargo, cuando tenía problemas para dormir por la noche, algo la hacía tomar el Corán y leerlo.</w:t>
      </w:r>
      <w:proofErr w:type="gramEnd"/>
      <w:r>
        <w:rPr>
          <w:color w:val="000000"/>
          <w:sz w:val="26"/>
          <w:szCs w:val="26"/>
        </w:rPr>
        <w:t xml:space="preserve"> Una y otra vez, cuando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no podía dormir, era el Corán lo que tomaba y leía. Se sentía muy perdida porque desde que su esposo quitó las deidades hindús de su casa,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no podía rezarles.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Indrani comenzó a tener sueños.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Durante su primer embarazo, soñó con la Kaaba.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Le contó su sueño a una de sus colegas musulmanas, quien le contó el </w:t>
      </w:r>
      <w:r>
        <w:rPr>
          <w:color w:val="000000"/>
          <w:sz w:val="26"/>
          <w:szCs w:val="26"/>
        </w:rPr>
        <w:lastRenderedPageBreak/>
        <w:t>sueño de Indrani a su padre.</w:t>
      </w:r>
      <w:proofErr w:type="gramEnd"/>
      <w:r>
        <w:rPr>
          <w:color w:val="000000"/>
          <w:sz w:val="26"/>
          <w:szCs w:val="26"/>
        </w:rPr>
        <w:t xml:space="preserve"> Él le dijo que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era afortunada al haber soñado con la Kaaba.</w:t>
      </w:r>
    </w:p>
    <w:p w:rsidR="00AA5CC1" w:rsidRDefault="00AA5CC1" w:rsidP="00AA5CC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Ella también soñaba con dioses hindús que le advertían y la amenazaban, pero tenía más sueños sobre el Islam y sobre musulmanes piadosos. </w:t>
      </w:r>
      <w:proofErr w:type="gramStart"/>
      <w:r>
        <w:rPr>
          <w:color w:val="000000"/>
          <w:sz w:val="26"/>
          <w:szCs w:val="26"/>
        </w:rPr>
        <w:t>Continuó rezándole a los ídolos hindús, pero se preguntaba sobre sus sueños.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Cuando estaba embarazada de su tercera hija, tuvo otro sueño extraño.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Escuchó una voz que provenía de la ventana abierta de su dormitorio.</w:t>
      </w:r>
      <w:proofErr w:type="gramEnd"/>
      <w:r>
        <w:rPr>
          <w:color w:val="000000"/>
          <w:sz w:val="26"/>
          <w:szCs w:val="26"/>
        </w:rPr>
        <w:t xml:space="preserve"> La voz dijo: “Soy Muhammad, el Mensajero de Dios. </w:t>
      </w:r>
      <w:proofErr w:type="gramStart"/>
      <w:r>
        <w:rPr>
          <w:color w:val="000000"/>
          <w:sz w:val="26"/>
          <w:szCs w:val="26"/>
        </w:rPr>
        <w:t>Sigue mi camino y todo el mal desaparecerá.</w:t>
      </w:r>
      <w:proofErr w:type="gramEnd"/>
      <w:r>
        <w:rPr>
          <w:color w:val="000000"/>
          <w:sz w:val="26"/>
          <w:szCs w:val="26"/>
        </w:rPr>
        <w:t xml:space="preserve"> Si quieres saber más, pregúntale a tu marido”.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Ella despertó después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sueño, pero volvió a dormirse. Tuvo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segundo sueño, y en este se vio a sí misma contándole a su esposo sobre el primer sueño. </w:t>
      </w:r>
      <w:proofErr w:type="gramStart"/>
      <w:r>
        <w:rPr>
          <w:color w:val="000000"/>
          <w:sz w:val="26"/>
          <w:szCs w:val="26"/>
        </w:rPr>
        <w:t>Le preguntó cuál era el “camino” y él le dijo que mirara por la ventana.</w:t>
      </w:r>
      <w:proofErr w:type="gramEnd"/>
      <w:r>
        <w:rPr>
          <w:color w:val="000000"/>
          <w:sz w:val="26"/>
          <w:szCs w:val="26"/>
        </w:rPr>
        <w:t xml:space="preserve"> Cuando lo hizo, vio a Yusuf Islam vestido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árabe dando una charla sobre Islam, rodeado de gente vestida como él. Indrani nunca había visto antes a Yusuf Islam, pero había escuchado sobre él. De algún modo, en su sueño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sabía que era él.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Estos sueños tuvieron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impacto muy fuerte en la creencia de Indrani. Ella comenzó a sentirse cada vez más atraída hacia el Islam y quiso seguir el camino de Muhammad, el Mensajero de Dios, que la misericordia y las bendiciones de Dios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con él. </w:t>
      </w:r>
      <w:proofErr w:type="gramStart"/>
      <w:r>
        <w:rPr>
          <w:color w:val="000000"/>
          <w:sz w:val="26"/>
          <w:szCs w:val="26"/>
        </w:rPr>
        <w:t>Ella recuerda que quería aceptar el Islam, pero tenía miedo pues estaba esperando su tercer bebé.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Temía que algo le sucediera a su hijo debido a las amenazas que las deidades hindús le habían hecho en su sueño.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Después del parto, Indrani le dijo a su esposo que estaba lista.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Les hablaron sobre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Darul Arqam,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la Asociación de Musulmanes Conversos de Singapur, donde pudieron registrar su conversión al Islam.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Chandara inicialmente se negó al pensar que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Darul Arqam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estaba afiliada a [otra organización extraña].</w:t>
      </w:r>
      <w:proofErr w:type="gramEnd"/>
      <w:r>
        <w:rPr>
          <w:color w:val="000000"/>
          <w:sz w:val="26"/>
          <w:szCs w:val="26"/>
        </w:rPr>
        <w:t xml:space="preserve"> Así que fueron en su lugar 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Jamiyah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(Sociedad Teológica Islámica de Singapur), y registraron sus nombres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Mohamed Rafiq y Nishani.</w:t>
      </w:r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Cuando hicieron pública su conversión, encontraron muchos problemas, especialmente cuando Indrani comenzó a vestir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Sus padres, hermanos, parientes y amigos que antes la querían, ahora la reprendían. Todos los amigos de Indrani guiados al hinduismo ahora se negaban a tener algo que ver con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, por temor a que ella pudiera tener éxito en llevarlos hacia el Islam. Estaban sorprendidos especialmente porque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Indrani no le gustaban los musulmanes más que a ellos. </w:t>
      </w:r>
      <w:proofErr w:type="gramStart"/>
      <w:r>
        <w:rPr>
          <w:color w:val="000000"/>
          <w:sz w:val="26"/>
          <w:szCs w:val="26"/>
        </w:rPr>
        <w:t>Los padres de Indrani le advirtieron que su esposo debía tener el interés oculto de tener más de una esposa.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Indrani y su esposo, condenados al ostracismo por sus padres, perdieron el cariño que antes recibían de ellos. </w:t>
      </w:r>
      <w:proofErr w:type="gramStart"/>
      <w:r>
        <w:rPr>
          <w:color w:val="000000"/>
          <w:sz w:val="26"/>
          <w:szCs w:val="26"/>
        </w:rPr>
        <w:t xml:space="preserve">Indrani se dijo a sí misma muchas veces que ya </w:t>
      </w:r>
      <w:r>
        <w:rPr>
          <w:color w:val="000000"/>
          <w:sz w:val="26"/>
          <w:szCs w:val="26"/>
        </w:rPr>
        <w:lastRenderedPageBreak/>
        <w:t>que Dios la amaba tanto, el sacrificio que hacía al perder su familia no era nada.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Ella sabía que nadie la amaba más que Dios Mismo.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Hindús estudiosos y gurús trataron de regresar a Chandara al hinduismo, pero él los rechazó educadamente.</w:t>
      </w:r>
      <w:proofErr w:type="gramEnd"/>
      <w:r>
        <w:rPr>
          <w:color w:val="000000"/>
          <w:sz w:val="26"/>
          <w:szCs w:val="26"/>
        </w:rPr>
        <w:t xml:space="preserve"> Entonces rompieron sus relaciones con él. La familia de Indrani juró que se encargarían de que sus hijos Nisha, Nafisa y Natasha fueran devueltos al hinduismo cuando crecieran, negándose a reconocer los nombres musulmanes de sus nietos. Las niñas, que ahora estudiaban en la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madrasa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escuela islámica) estaban muy contentas con su religión. Chandara las animó a vestir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color w:val="000000"/>
          <w:sz w:val="26"/>
          <w:szCs w:val="26"/>
        </w:rPr>
        <w:t xml:space="preserve">, a pesar de que aún eran muy jóvenes, con la intención de que se acostumbraran a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el velo. </w:t>
      </w:r>
      <w:proofErr w:type="gramStart"/>
      <w:r>
        <w:rPr>
          <w:color w:val="000000"/>
          <w:sz w:val="26"/>
          <w:szCs w:val="26"/>
        </w:rPr>
        <w:t>Los parientes notaron que a las niñas les gustaba tanto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se negaban a quitárselo.</w:t>
      </w:r>
      <w:proofErr w:type="gramEnd"/>
    </w:p>
    <w:p w:rsidR="00AA5CC1" w:rsidRDefault="00AA5CC1" w:rsidP="00AA5C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pesar de ser rechazados por sus familias, Indrani y Chandara nunca renunciaron a tener mejores relaciones con ellos.</w:t>
      </w:r>
      <w:proofErr w:type="gramEnd"/>
      <w:r>
        <w:rPr>
          <w:color w:val="000000"/>
          <w:sz w:val="26"/>
          <w:szCs w:val="26"/>
        </w:rPr>
        <w:t xml:space="preserve"> En la actualidad, las madres de ambos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expresado que tienen un hijo y una hija obedientes.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Alhamdulillah</w:t>
      </w:r>
      <w:r>
        <w:rPr>
          <w:color w:val="000000"/>
          <w:sz w:val="26"/>
          <w:szCs w:val="26"/>
        </w:rPr>
        <w:t>[</w:t>
      </w:r>
      <w:proofErr w:type="gramEnd"/>
      <w:r>
        <w:rPr>
          <w:color w:val="000000"/>
          <w:sz w:val="26"/>
          <w:szCs w:val="26"/>
        </w:rPr>
        <w:t>todas las alabanzas son para Dios].</w:t>
      </w:r>
    </w:p>
    <w:p w:rsidR="00AA5CC1" w:rsidRPr="00AA5CC1" w:rsidRDefault="00AA5CC1" w:rsidP="00AA5CC1">
      <w:pPr>
        <w:jc w:val="center"/>
      </w:pPr>
      <w:bookmarkStart w:id="0" w:name="_GoBack"/>
      <w:bookmarkEnd w:id="0"/>
    </w:p>
    <w:sectPr w:rsidR="00AA5CC1" w:rsidRPr="00AA5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35DE8"/>
    <w:rsid w:val="001436AA"/>
    <w:rsid w:val="00147C94"/>
    <w:rsid w:val="001B5488"/>
    <w:rsid w:val="001C0A86"/>
    <w:rsid w:val="001D4731"/>
    <w:rsid w:val="001D4F9E"/>
    <w:rsid w:val="00212419"/>
    <w:rsid w:val="00240ECB"/>
    <w:rsid w:val="00252C03"/>
    <w:rsid w:val="0026758D"/>
    <w:rsid w:val="00282954"/>
    <w:rsid w:val="00297347"/>
    <w:rsid w:val="002E697B"/>
    <w:rsid w:val="002F545C"/>
    <w:rsid w:val="003A180A"/>
    <w:rsid w:val="00467015"/>
    <w:rsid w:val="004735AF"/>
    <w:rsid w:val="00481DE7"/>
    <w:rsid w:val="00497642"/>
    <w:rsid w:val="0057205B"/>
    <w:rsid w:val="00572365"/>
    <w:rsid w:val="00586F85"/>
    <w:rsid w:val="005B7E74"/>
    <w:rsid w:val="005C3894"/>
    <w:rsid w:val="006134B9"/>
    <w:rsid w:val="0062780D"/>
    <w:rsid w:val="006E54A2"/>
    <w:rsid w:val="00720E38"/>
    <w:rsid w:val="00755F95"/>
    <w:rsid w:val="00764655"/>
    <w:rsid w:val="00772010"/>
    <w:rsid w:val="00787D38"/>
    <w:rsid w:val="00790BA5"/>
    <w:rsid w:val="00904A6D"/>
    <w:rsid w:val="00916180"/>
    <w:rsid w:val="00A55E25"/>
    <w:rsid w:val="00A75289"/>
    <w:rsid w:val="00AA5CC1"/>
    <w:rsid w:val="00B637B5"/>
    <w:rsid w:val="00BE66BA"/>
    <w:rsid w:val="00C337ED"/>
    <w:rsid w:val="00C50820"/>
    <w:rsid w:val="00CC0576"/>
    <w:rsid w:val="00D17DDF"/>
    <w:rsid w:val="00D22A15"/>
    <w:rsid w:val="00EA79B6"/>
    <w:rsid w:val="00F02F37"/>
    <w:rsid w:val="00F21358"/>
    <w:rsid w:val="00F35B60"/>
    <w:rsid w:val="00F51DCD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2014-08-20T16:08:00Z</cp:lastPrinted>
  <dcterms:created xsi:type="dcterms:W3CDTF">2014-08-20T16:12:00Z</dcterms:created>
  <dcterms:modified xsi:type="dcterms:W3CDTF">2014-08-20T16:12:00Z</dcterms:modified>
</cp:coreProperties>
</file>